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60" w:rsidRDefault="00D11C60" w:rsidP="00D11C60">
      <w:pPr>
        <w:pStyle w:val="a3"/>
        <w:shd w:val="clear" w:color="auto" w:fill="FFFFFF"/>
        <w:jc w:val="center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Заключение о результатах публичных слушаний</w:t>
      </w:r>
    </w:p>
    <w:p w:rsidR="00D23B0B" w:rsidRDefault="00D11C60" w:rsidP="00D23B0B">
      <w:pPr>
        <w:outlineLvl w:val="0"/>
        <w:rPr>
          <w:sz w:val="28"/>
          <w:szCs w:val="28"/>
        </w:rPr>
      </w:pPr>
      <w:r>
        <w:rPr>
          <w:color w:val="323232"/>
          <w:sz w:val="28"/>
          <w:szCs w:val="28"/>
        </w:rPr>
        <w:t>Публичные слушания назначены постановлением №</w:t>
      </w:r>
      <w:r w:rsidR="00D23B0B">
        <w:rPr>
          <w:sz w:val="28"/>
          <w:szCs w:val="28"/>
        </w:rPr>
        <w:t xml:space="preserve"> 216-п</w:t>
      </w:r>
    </w:p>
    <w:p w:rsidR="00D11C60" w:rsidRPr="00D23B0B" w:rsidRDefault="00D23B0B" w:rsidP="00D23B0B">
      <w:pPr>
        <w:rPr>
          <w:sz w:val="28"/>
          <w:szCs w:val="28"/>
        </w:rPr>
      </w:pPr>
      <w:r w:rsidRPr="00D23B0B">
        <w:rPr>
          <w:sz w:val="28"/>
          <w:szCs w:val="28"/>
        </w:rPr>
        <w:t>от 20.10.2014</w:t>
      </w:r>
      <w:r w:rsidR="00D11C60" w:rsidRPr="00D23B0B">
        <w:rPr>
          <w:sz w:val="28"/>
          <w:szCs w:val="28"/>
        </w:rPr>
        <w:t xml:space="preserve"> администрации Чёрноотрожского сельсовета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Тема публичных слушаний</w:t>
      </w:r>
      <w:r>
        <w:rPr>
          <w:color w:val="323232"/>
          <w:sz w:val="28"/>
          <w:szCs w:val="28"/>
        </w:rPr>
        <w:t>:</w:t>
      </w:r>
    </w:p>
    <w:p w:rsidR="00D11C60" w:rsidRDefault="00D11C60" w:rsidP="00D11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публичных слушаний по  утверждению </w:t>
      </w:r>
      <w:r w:rsidR="00AB5199">
        <w:rPr>
          <w:sz w:val="28"/>
          <w:szCs w:val="28"/>
        </w:rPr>
        <w:t>проекта планировки территории и проекта межевания территории на наружные сети водоснабжения и канализации села Чёрный Отрог.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Инициатор публичных слушаний: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Глава администрации Чёрноотрожского сельсовета. 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Дата проведения: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>2</w:t>
      </w:r>
      <w:r w:rsidR="00AB5199">
        <w:rPr>
          <w:color w:val="323232"/>
          <w:sz w:val="28"/>
          <w:szCs w:val="28"/>
        </w:rPr>
        <w:t>1</w:t>
      </w:r>
      <w:r>
        <w:rPr>
          <w:color w:val="323232"/>
          <w:sz w:val="28"/>
          <w:szCs w:val="28"/>
        </w:rPr>
        <w:t xml:space="preserve"> </w:t>
      </w:r>
      <w:r w:rsidR="00AB5199">
        <w:rPr>
          <w:color w:val="323232"/>
          <w:sz w:val="28"/>
          <w:szCs w:val="28"/>
        </w:rPr>
        <w:t>ноября</w:t>
      </w:r>
      <w:r>
        <w:rPr>
          <w:color w:val="323232"/>
          <w:sz w:val="28"/>
          <w:szCs w:val="28"/>
        </w:rPr>
        <w:t xml:space="preserve">  201</w:t>
      </w:r>
      <w:r w:rsidR="00AB5199">
        <w:rPr>
          <w:color w:val="323232"/>
          <w:sz w:val="28"/>
          <w:szCs w:val="28"/>
        </w:rPr>
        <w:t xml:space="preserve">4 </w:t>
      </w:r>
      <w:r>
        <w:rPr>
          <w:color w:val="323232"/>
          <w:sz w:val="28"/>
          <w:szCs w:val="28"/>
        </w:rPr>
        <w:t>года. 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Место проведения: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Черноотрожский сельский   </w:t>
      </w:r>
      <w:r w:rsidR="00CE7C13">
        <w:rPr>
          <w:color w:val="323232"/>
          <w:sz w:val="28"/>
          <w:szCs w:val="28"/>
        </w:rPr>
        <w:t xml:space="preserve">  </w:t>
      </w:r>
      <w:r>
        <w:rPr>
          <w:color w:val="323232"/>
          <w:sz w:val="28"/>
          <w:szCs w:val="28"/>
        </w:rPr>
        <w:t xml:space="preserve">Центр досуга, </w:t>
      </w:r>
      <w:r w:rsidR="00CE7C13">
        <w:rPr>
          <w:color w:val="323232"/>
          <w:sz w:val="28"/>
          <w:szCs w:val="28"/>
        </w:rPr>
        <w:t xml:space="preserve">     </w:t>
      </w:r>
      <w:r>
        <w:rPr>
          <w:color w:val="323232"/>
          <w:sz w:val="28"/>
          <w:szCs w:val="28"/>
        </w:rPr>
        <w:t xml:space="preserve">с. Черный Отрог, </w:t>
      </w:r>
      <w:r w:rsidR="00CE7C13">
        <w:rPr>
          <w:color w:val="323232"/>
          <w:sz w:val="28"/>
          <w:szCs w:val="28"/>
        </w:rPr>
        <w:t xml:space="preserve">                   </w:t>
      </w:r>
      <w:r>
        <w:rPr>
          <w:color w:val="323232"/>
          <w:sz w:val="28"/>
          <w:szCs w:val="28"/>
        </w:rPr>
        <w:t xml:space="preserve">ул. </w:t>
      </w:r>
      <w:proofErr w:type="gramStart"/>
      <w:r>
        <w:rPr>
          <w:color w:val="323232"/>
          <w:sz w:val="28"/>
          <w:szCs w:val="28"/>
        </w:rPr>
        <w:t>Ленинская</w:t>
      </w:r>
      <w:proofErr w:type="gramEnd"/>
      <w:r>
        <w:rPr>
          <w:color w:val="323232"/>
          <w:sz w:val="28"/>
          <w:szCs w:val="28"/>
        </w:rPr>
        <w:t>, 23.</w:t>
      </w:r>
    </w:p>
    <w:p w:rsidR="00D11C60" w:rsidRDefault="00D11C60" w:rsidP="00D11C60">
      <w:pPr>
        <w:pStyle w:val="a3"/>
        <w:shd w:val="clear" w:color="auto" w:fill="FFFFFF"/>
        <w:rPr>
          <w:b/>
          <w:color w:val="323232"/>
          <w:sz w:val="28"/>
          <w:szCs w:val="28"/>
        </w:rPr>
      </w:pPr>
      <w:r>
        <w:rPr>
          <w:b/>
          <w:color w:val="323232"/>
          <w:sz w:val="28"/>
          <w:szCs w:val="28"/>
        </w:rPr>
        <w:t>Замечания, предложения: </w:t>
      </w:r>
    </w:p>
    <w:p w:rsidR="00D11C60" w:rsidRDefault="00D11C60" w:rsidP="00D11C60">
      <w:pPr>
        <w:pStyle w:val="a3"/>
        <w:shd w:val="clear" w:color="auto" w:fill="FFFFFF"/>
        <w:jc w:val="both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Иманкулова С.З.: </w:t>
      </w:r>
    </w:p>
    <w:p w:rsidR="00D11C60" w:rsidRDefault="00D11C60" w:rsidP="00D11C60">
      <w:pPr>
        <w:pStyle w:val="a3"/>
        <w:shd w:val="clear" w:color="auto" w:fill="FFFFFF"/>
        <w:jc w:val="both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утвердить  </w:t>
      </w:r>
      <w:r w:rsidR="00AB5199">
        <w:rPr>
          <w:sz w:val="28"/>
          <w:szCs w:val="28"/>
        </w:rPr>
        <w:t>проект планировки территории и проект межевания территории на наружные сети водоснабжения и канализации села Чёрный Отрог.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rStyle w:val="a4"/>
          <w:color w:val="323232"/>
          <w:sz w:val="28"/>
          <w:szCs w:val="28"/>
        </w:rPr>
        <w:t>Комиссия по публичным слушаниям решила:</w:t>
      </w:r>
    </w:p>
    <w:p w:rsidR="00D11C60" w:rsidRDefault="00D11C60" w:rsidP="00D11C60">
      <w:pPr>
        <w:pStyle w:val="a3"/>
        <w:shd w:val="clear" w:color="auto" w:fill="FFFFFF"/>
        <w:jc w:val="both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Рекомендовать главе администрации Чёрноотрожского сельсовета Габзалилову З.Ш.  </w:t>
      </w:r>
      <w:r>
        <w:rPr>
          <w:sz w:val="28"/>
          <w:szCs w:val="28"/>
        </w:rPr>
        <w:t>утвердить  проект</w:t>
      </w:r>
      <w:r w:rsidR="00AB5199">
        <w:rPr>
          <w:sz w:val="28"/>
          <w:szCs w:val="28"/>
        </w:rPr>
        <w:t xml:space="preserve"> планировки территории и проект межевания территории на наружные сети водоснабжения и канализации села Чёрный Отрог.</w:t>
      </w:r>
    </w:p>
    <w:p w:rsidR="00D11C60" w:rsidRDefault="00D11C60" w:rsidP="00D11C60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С.З.  Иманкулова</w:t>
      </w:r>
    </w:p>
    <w:p w:rsidR="00D11C60" w:rsidRDefault="00D11C60" w:rsidP="00D11C60">
      <w:pPr>
        <w:pStyle w:val="a3"/>
        <w:shd w:val="clear" w:color="auto" w:fill="FFFFFF"/>
        <w:rPr>
          <w:color w:val="323232"/>
          <w:sz w:val="28"/>
          <w:szCs w:val="28"/>
        </w:rPr>
      </w:pPr>
      <w:r>
        <w:rPr>
          <w:sz w:val="28"/>
          <w:szCs w:val="28"/>
        </w:rPr>
        <w:t> Секретарь</w:t>
      </w:r>
      <w:r>
        <w:rPr>
          <w:sz w:val="28"/>
          <w:szCs w:val="28"/>
        </w:rPr>
        <w:tab/>
        <w:t xml:space="preserve">                                                              Н.С.  Магдеева</w:t>
      </w:r>
    </w:p>
    <w:p w:rsidR="00D11C60" w:rsidRDefault="00D11C60"/>
    <w:sectPr w:rsidR="00D11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C60"/>
    <w:rsid w:val="00975DBC"/>
    <w:rsid w:val="00AB5199"/>
    <w:rsid w:val="00CE7C13"/>
    <w:rsid w:val="00D11C60"/>
    <w:rsid w:val="00D23B0B"/>
    <w:rsid w:val="00E4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C6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11C60"/>
    <w:pPr>
      <w:spacing w:before="100" w:after="150"/>
    </w:pPr>
  </w:style>
  <w:style w:type="character" w:styleId="a4">
    <w:name w:val="Strong"/>
    <w:basedOn w:val="a0"/>
    <w:qFormat/>
    <w:rsid w:val="00D11C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Домик</cp:lastModifiedBy>
  <cp:revision>2</cp:revision>
  <dcterms:created xsi:type="dcterms:W3CDTF">2014-11-24T14:44:00Z</dcterms:created>
  <dcterms:modified xsi:type="dcterms:W3CDTF">2014-11-24T14:44:00Z</dcterms:modified>
</cp:coreProperties>
</file>